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9A" w:rsidRPr="00A878B1" w:rsidRDefault="00740D9A" w:rsidP="00A878B1">
      <w:pPr>
        <w:pStyle w:val="1"/>
        <w:jc w:val="center"/>
      </w:pPr>
      <w:r w:rsidRPr="00A878B1">
        <w:t>Календарно-тематическое планирование по курсу «Применение систем баз данных»</w:t>
      </w:r>
      <w:r w:rsidR="00A878B1">
        <w:t xml:space="preserve"> на 2013-2014 учебный</w:t>
      </w:r>
      <w:r w:rsidR="00A878B1" w:rsidRPr="00A878B1">
        <w:t xml:space="preserve"> </w:t>
      </w:r>
      <w:r w:rsidR="00A878B1">
        <w:t>г</w:t>
      </w:r>
      <w:r w:rsidR="00A878B1" w:rsidRPr="00A878B1">
        <w:t>од</w:t>
      </w:r>
      <w:r w:rsidR="00A878B1">
        <w:br/>
      </w:r>
      <w:r w:rsidR="00A878B1" w:rsidRPr="00A878B1">
        <w:t>Группа № 4</w:t>
      </w:r>
      <w:r w:rsidR="00A878B1">
        <w:br/>
      </w:r>
      <w:r w:rsidRPr="00A878B1">
        <w:t>Романова Д.Б.</w:t>
      </w:r>
    </w:p>
    <w:tbl>
      <w:tblPr>
        <w:tblStyle w:val="a3"/>
        <w:tblW w:w="9606" w:type="dxa"/>
        <w:tblLook w:val="04A0"/>
      </w:tblPr>
      <w:tblGrid>
        <w:gridCol w:w="959"/>
        <w:gridCol w:w="1984"/>
        <w:gridCol w:w="5529"/>
        <w:gridCol w:w="1134"/>
      </w:tblGrid>
      <w:tr w:rsidR="00740D9A" w:rsidRPr="00740D9A" w:rsidTr="00740D9A">
        <w:tc>
          <w:tcPr>
            <w:tcW w:w="959" w:type="dxa"/>
            <w:vAlign w:val="center"/>
          </w:tcPr>
          <w:p w:rsidR="00740D9A" w:rsidRPr="00740D9A" w:rsidRDefault="00740D9A" w:rsidP="00740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D9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40D9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40D9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40D9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740D9A" w:rsidRPr="00740D9A" w:rsidRDefault="00740D9A" w:rsidP="00740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D9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529" w:type="dxa"/>
            <w:vAlign w:val="center"/>
          </w:tcPr>
          <w:p w:rsidR="00740D9A" w:rsidRPr="00740D9A" w:rsidRDefault="00740D9A" w:rsidP="0074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9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Align w:val="center"/>
          </w:tcPr>
          <w:p w:rsidR="00740D9A" w:rsidRPr="00740D9A" w:rsidRDefault="00740D9A" w:rsidP="00740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D9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 w:rsidP="00396FD0"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за компьютером. Техника 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системам управления базами данных.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>Иерархические базы данных. Сетевые базы данных. Реляционные базы данных Сущности. Связи. Ассоциации.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реляционных баз данных.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>Реляционная модель данных. Отношение.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Кортежи. Представление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null'ов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Отличия таблиц и отношений.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Надключи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Требования к ключам.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iCs/>
              </w:rPr>
              <w:t>Работа с ключами в СУБД.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зависимости. Определение и примеры.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>Замыкание множество атрибутов.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>Неприводимые множества функциональных зависимостей.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>Замыкание множества функциональных зависимостей.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>Эквивалентность множеств функциональных зависимостей.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>Правила вывода функциональных зависимостей.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>Цели и средства нормализации. Проекции и соединения.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форма. Вторая нормальная форма. Третья нормальная форма. Нормальная 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Бойса-Кодда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>Нормализация.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>Декомпозиция отношений.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</w:rPr>
              <w:t>Приведение СУБД к нормальной форме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</w:rPr>
              <w:t>Приведение СУБД к нормальной форме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>Пример базы данных.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создание собственных БД.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>Реляционная алгебра. Предназначение. Замкнутость. Унарные операции.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>Проекция. Фильтрация. Переименование. Операции над множествами. Объединение. Пересечение. Разность.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запросов в терминах реляционной алгебры.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запросов.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запросов из терминов реляционной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алгебры в термины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lastRenderedPageBreak/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запросов из терминов реляционной алгебры в термины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запросов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подзапросов).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запросов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подзапросов).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>Работа с созданной БД.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>Работа с созданной БД.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>Подсистема хранения данных. Структура подсистемы хранения данных. Память и жесткие диски.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>Хранение записей. Сжатие данных. Индексация данных. Индексы. Страничная организация памяти. Интерфейс с СУБД. Применение индексов. Структура индекса.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хеш-индекс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0D9A">
              <w:rPr>
                <w:rFonts w:ascii="Times New Roman" w:hAnsi="Times New Roman" w:cs="Times New Roman"/>
                <w:sz w:val="24"/>
                <w:szCs w:val="24"/>
              </w:rPr>
              <w:t xml:space="preserve">Расширяемый </w:t>
            </w:r>
            <w:proofErr w:type="spellStart"/>
            <w:r w:rsidRPr="00740D9A">
              <w:rPr>
                <w:rFonts w:ascii="Times New Roman" w:hAnsi="Times New Roman" w:cs="Times New Roman"/>
                <w:sz w:val="24"/>
                <w:szCs w:val="24"/>
              </w:rPr>
              <w:t>хеш-индекс</w:t>
            </w:r>
            <w:proofErr w:type="spellEnd"/>
            <w:r w:rsidRPr="00740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Повторение и обобщение материала о БД.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>
            <w:r>
              <w:rPr>
                <w:rFonts w:ascii="Times New Roman" w:hAnsi="Times New Roman"/>
                <w:bCs/>
              </w:rPr>
              <w:t>Повторение и обобщение материала о БД. Комплексное задание на разработку БД.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  <w:tr w:rsidR="00740D9A" w:rsidTr="00740D9A">
        <w:tc>
          <w:tcPr>
            <w:tcW w:w="959" w:type="dxa"/>
          </w:tcPr>
          <w:p w:rsidR="00740D9A" w:rsidRDefault="00740D9A" w:rsidP="00740D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740D9A" w:rsidRDefault="00740D9A"/>
        </w:tc>
        <w:tc>
          <w:tcPr>
            <w:tcW w:w="5529" w:type="dxa"/>
          </w:tcPr>
          <w:p w:rsidR="00740D9A" w:rsidRDefault="00740D9A" w:rsidP="00740D9A">
            <w:r>
              <w:rPr>
                <w:rFonts w:ascii="Times New Roman" w:hAnsi="Times New Roman"/>
                <w:bCs/>
              </w:rPr>
              <w:t>Комплексное задание на разработку БД.</w:t>
            </w:r>
            <w:r w:rsidRPr="00740D9A">
              <w:rPr>
                <w:rFonts w:ascii="Times New Roman" w:hAnsi="Times New Roman"/>
                <w:bCs/>
              </w:rPr>
              <w:t xml:space="preserve"> Д</w:t>
            </w:r>
            <w:r>
              <w:rPr>
                <w:rFonts w:ascii="Times New Roman" w:hAnsi="Times New Roman"/>
                <w:bCs/>
              </w:rPr>
              <w:t>емонстрация работы созданной БД.</w:t>
            </w:r>
          </w:p>
        </w:tc>
        <w:tc>
          <w:tcPr>
            <w:tcW w:w="1134" w:type="dxa"/>
          </w:tcPr>
          <w:p w:rsidR="00740D9A" w:rsidRDefault="00740D9A" w:rsidP="00740D9A">
            <w:pPr>
              <w:jc w:val="center"/>
            </w:pPr>
            <w:r>
              <w:t>2</w:t>
            </w:r>
          </w:p>
        </w:tc>
      </w:tr>
    </w:tbl>
    <w:p w:rsidR="00F22381" w:rsidRDefault="00F22381"/>
    <w:sectPr w:rsidR="00F22381" w:rsidSect="00F223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6B" w:rsidRDefault="00844D6B" w:rsidP="00A878B1">
      <w:pPr>
        <w:spacing w:after="0" w:line="240" w:lineRule="auto"/>
      </w:pPr>
      <w:r>
        <w:separator/>
      </w:r>
    </w:p>
  </w:endnote>
  <w:endnote w:type="continuationSeparator" w:id="0">
    <w:p w:rsidR="00844D6B" w:rsidRDefault="00844D6B" w:rsidP="00A8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2769"/>
      <w:docPartObj>
        <w:docPartGallery w:val="Page Numbers (Bottom of Page)"/>
        <w:docPartUnique/>
      </w:docPartObj>
    </w:sdtPr>
    <w:sdtContent>
      <w:p w:rsidR="00A878B1" w:rsidRDefault="00A878B1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878B1" w:rsidRDefault="00A878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6B" w:rsidRDefault="00844D6B" w:rsidP="00A878B1">
      <w:pPr>
        <w:spacing w:after="0" w:line="240" w:lineRule="auto"/>
      </w:pPr>
      <w:r>
        <w:separator/>
      </w:r>
    </w:p>
  </w:footnote>
  <w:footnote w:type="continuationSeparator" w:id="0">
    <w:p w:rsidR="00844D6B" w:rsidRDefault="00844D6B" w:rsidP="00A87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5EAD"/>
    <w:multiLevelType w:val="hybridMultilevel"/>
    <w:tmpl w:val="A6E6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D9A"/>
    <w:rsid w:val="00740D9A"/>
    <w:rsid w:val="00844D6B"/>
    <w:rsid w:val="00A878B1"/>
    <w:rsid w:val="00F2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81"/>
  </w:style>
  <w:style w:type="paragraph" w:styleId="1">
    <w:name w:val="heading 1"/>
    <w:basedOn w:val="a"/>
    <w:next w:val="a"/>
    <w:link w:val="10"/>
    <w:uiPriority w:val="9"/>
    <w:qFormat/>
    <w:rsid w:val="00A87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78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878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878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878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D9A"/>
    <w:pPr>
      <w:ind w:left="720"/>
      <w:contextualSpacing/>
    </w:pPr>
  </w:style>
  <w:style w:type="paragraph" w:styleId="a5">
    <w:name w:val="No Spacing"/>
    <w:uiPriority w:val="1"/>
    <w:qFormat/>
    <w:rsid w:val="00A878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87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7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78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78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878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878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878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Title"/>
    <w:basedOn w:val="a"/>
    <w:next w:val="a"/>
    <w:link w:val="a7"/>
    <w:uiPriority w:val="10"/>
    <w:qFormat/>
    <w:rsid w:val="00A878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878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A8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78B1"/>
  </w:style>
  <w:style w:type="paragraph" w:styleId="aa">
    <w:name w:val="footer"/>
    <w:basedOn w:val="a"/>
    <w:link w:val="ab"/>
    <w:uiPriority w:val="99"/>
    <w:unhideWhenUsed/>
    <w:rsid w:val="00A8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7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2013-11-23T11:06:00Z</dcterms:created>
  <dcterms:modified xsi:type="dcterms:W3CDTF">2013-11-23T11:20:00Z</dcterms:modified>
</cp:coreProperties>
</file>